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141DB3" w14:textId="77777777" w:rsidR="00C64042" w:rsidRPr="00C64042" w:rsidRDefault="00C64042" w:rsidP="00C64042">
      <w:pPr>
        <w:pStyle w:val="p1"/>
        <w:jc w:val="center"/>
        <w:rPr>
          <w:rFonts w:ascii="Calibri" w:hAnsi="Calibri" w:cs="Calibri"/>
          <w:b/>
          <w:bCs/>
          <w:sz w:val="28"/>
          <w:szCs w:val="28"/>
        </w:rPr>
      </w:pPr>
      <w:r w:rsidRPr="00C64042">
        <w:rPr>
          <w:rFonts w:ascii="Calibri" w:hAnsi="Calibri" w:cs="Calibri"/>
          <w:b/>
          <w:bCs/>
          <w:sz w:val="28"/>
          <w:szCs w:val="28"/>
        </w:rPr>
        <w:t>Quail Hollow Elementary</w:t>
      </w:r>
    </w:p>
    <w:p w14:paraId="2FC44707" w14:textId="77777777" w:rsidR="00C64042" w:rsidRPr="00C64042" w:rsidRDefault="00C64042" w:rsidP="00C64042">
      <w:pPr>
        <w:pStyle w:val="p1"/>
        <w:jc w:val="center"/>
        <w:rPr>
          <w:rFonts w:ascii="Calibri" w:hAnsi="Calibri" w:cs="Calibri"/>
          <w:b/>
          <w:bCs/>
          <w:sz w:val="28"/>
          <w:szCs w:val="28"/>
        </w:rPr>
      </w:pPr>
      <w:r w:rsidRPr="00C64042">
        <w:rPr>
          <w:rFonts w:ascii="Calibri" w:hAnsi="Calibri" w:cs="Calibri"/>
          <w:b/>
          <w:bCs/>
          <w:sz w:val="28"/>
          <w:szCs w:val="28"/>
        </w:rPr>
        <w:t>School Community Council</w:t>
      </w:r>
    </w:p>
    <w:p w14:paraId="17E599B5" w14:textId="6AF6BB46" w:rsidR="00C64042" w:rsidRDefault="00486409" w:rsidP="00C64042">
      <w:pPr>
        <w:pStyle w:val="p1"/>
        <w:jc w:val="center"/>
        <w:rPr>
          <w:rFonts w:ascii="Calibri" w:hAnsi="Calibri" w:cs="Calibri"/>
          <w:b/>
          <w:bCs/>
          <w:sz w:val="28"/>
          <w:szCs w:val="28"/>
        </w:rPr>
      </w:pPr>
      <w:r>
        <w:rPr>
          <w:rFonts w:ascii="Calibri" w:hAnsi="Calibri" w:cs="Calibri"/>
          <w:b/>
          <w:bCs/>
          <w:sz w:val="28"/>
          <w:szCs w:val="28"/>
        </w:rPr>
        <w:t>October</w:t>
      </w:r>
      <w:r w:rsidR="00C64042" w:rsidRPr="00C64042">
        <w:rPr>
          <w:rFonts w:ascii="Calibri" w:hAnsi="Calibri" w:cs="Calibri"/>
          <w:b/>
          <w:bCs/>
          <w:sz w:val="28"/>
          <w:szCs w:val="28"/>
        </w:rPr>
        <w:t xml:space="preserve"> </w:t>
      </w:r>
      <w:r>
        <w:rPr>
          <w:rFonts w:ascii="Calibri" w:hAnsi="Calibri" w:cs="Calibri"/>
          <w:b/>
          <w:bCs/>
          <w:sz w:val="28"/>
          <w:szCs w:val="28"/>
        </w:rPr>
        <w:t>7</w:t>
      </w:r>
      <w:r w:rsidR="00C64042" w:rsidRPr="00C64042">
        <w:rPr>
          <w:rFonts w:ascii="Calibri" w:hAnsi="Calibri" w:cs="Calibri"/>
          <w:b/>
          <w:bCs/>
          <w:sz w:val="28"/>
          <w:szCs w:val="28"/>
        </w:rPr>
        <w:t xml:space="preserve">, </w:t>
      </w:r>
      <w:r w:rsidR="00C64042">
        <w:rPr>
          <w:rFonts w:ascii="Calibri" w:hAnsi="Calibri" w:cs="Calibri"/>
          <w:b/>
          <w:bCs/>
          <w:sz w:val="28"/>
          <w:szCs w:val="28"/>
        </w:rPr>
        <w:t>2026</w:t>
      </w:r>
    </w:p>
    <w:p w14:paraId="1573A65B" w14:textId="77777777" w:rsidR="0012515C" w:rsidRDefault="0012515C" w:rsidP="00C64042">
      <w:pPr>
        <w:pStyle w:val="p1"/>
        <w:jc w:val="center"/>
        <w:rPr>
          <w:rFonts w:ascii="Calibri" w:hAnsi="Calibri" w:cs="Calibri"/>
          <w:b/>
          <w:bCs/>
          <w:sz w:val="28"/>
          <w:szCs w:val="28"/>
        </w:rPr>
      </w:pPr>
    </w:p>
    <w:p w14:paraId="1E24776D" w14:textId="75F2B6DD" w:rsidR="0012515C" w:rsidRPr="0012515C" w:rsidRDefault="0012515C" w:rsidP="0012515C">
      <w:pPr>
        <w:pStyle w:val="p1"/>
        <w:rPr>
          <w:rFonts w:ascii="Calibri" w:hAnsi="Calibri" w:cs="Calibri"/>
          <w:b/>
          <w:bCs/>
          <w:sz w:val="28"/>
          <w:szCs w:val="28"/>
        </w:rPr>
      </w:pPr>
      <w:r w:rsidRPr="0012515C">
        <w:rPr>
          <w:rFonts w:ascii="Calibri" w:hAnsi="Calibri" w:cs="Calibri"/>
          <w:b/>
          <w:bCs/>
          <w:sz w:val="28"/>
          <w:szCs w:val="28"/>
          <w:u w:val="single"/>
        </w:rPr>
        <w:t>Parents</w:t>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sidRPr="0012515C">
        <w:rPr>
          <w:rFonts w:ascii="Calibri" w:hAnsi="Calibri" w:cs="Calibri"/>
          <w:b/>
          <w:bCs/>
          <w:sz w:val="28"/>
          <w:szCs w:val="28"/>
          <w:u w:val="single"/>
        </w:rPr>
        <w:t>Employees</w:t>
      </w:r>
    </w:p>
    <w:p w14:paraId="6FB80E9A" w14:textId="2E8F4EB8" w:rsidR="0012515C" w:rsidRPr="0012515C" w:rsidRDefault="0012515C" w:rsidP="0012515C">
      <w:pPr>
        <w:pStyle w:val="p1"/>
        <w:rPr>
          <w:rFonts w:ascii="Calibri" w:hAnsi="Calibri" w:cs="Calibri"/>
          <w:sz w:val="28"/>
          <w:szCs w:val="28"/>
        </w:rPr>
      </w:pPr>
      <w:r w:rsidRPr="0012515C">
        <w:rPr>
          <w:rFonts w:ascii="Calibri" w:hAnsi="Calibri" w:cs="Calibri"/>
          <w:sz w:val="28"/>
          <w:szCs w:val="28"/>
        </w:rPr>
        <w:t>Dominick Romero</w:t>
      </w:r>
      <w:r w:rsidRPr="0012515C">
        <w:rPr>
          <w:rFonts w:ascii="Calibri" w:hAnsi="Calibri" w:cs="Calibri"/>
          <w:sz w:val="28"/>
          <w:szCs w:val="28"/>
        </w:rPr>
        <w:tab/>
        <w:t>___</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Jeff Nalwalker</w:t>
      </w:r>
      <w:r>
        <w:rPr>
          <w:rFonts w:ascii="Calibri" w:hAnsi="Calibri" w:cs="Calibri"/>
          <w:sz w:val="28"/>
          <w:szCs w:val="28"/>
        </w:rPr>
        <w:tab/>
        <w:t>___</w:t>
      </w:r>
    </w:p>
    <w:p w14:paraId="76A5727E" w14:textId="4ACBA5E9" w:rsidR="0012515C" w:rsidRPr="0012515C" w:rsidRDefault="0012515C" w:rsidP="0012515C">
      <w:pPr>
        <w:pStyle w:val="p1"/>
        <w:rPr>
          <w:rFonts w:ascii="Calibri" w:hAnsi="Calibri" w:cs="Calibri"/>
          <w:sz w:val="28"/>
          <w:szCs w:val="28"/>
        </w:rPr>
      </w:pPr>
      <w:r w:rsidRPr="0012515C">
        <w:rPr>
          <w:rFonts w:ascii="Calibri" w:hAnsi="Calibri" w:cs="Calibri"/>
          <w:sz w:val="28"/>
          <w:szCs w:val="28"/>
        </w:rPr>
        <w:t>Natalie Thomas</w:t>
      </w:r>
      <w:r w:rsidRPr="0012515C">
        <w:rPr>
          <w:rFonts w:ascii="Calibri" w:hAnsi="Calibri" w:cs="Calibri"/>
          <w:sz w:val="28"/>
          <w:szCs w:val="28"/>
        </w:rPr>
        <w:tab/>
        <w:t>___</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Liza Edgell</w:t>
      </w:r>
      <w:r>
        <w:rPr>
          <w:rFonts w:ascii="Calibri" w:hAnsi="Calibri" w:cs="Calibri"/>
          <w:sz w:val="28"/>
          <w:szCs w:val="28"/>
        </w:rPr>
        <w:tab/>
      </w:r>
      <w:r>
        <w:rPr>
          <w:rFonts w:ascii="Calibri" w:hAnsi="Calibri" w:cs="Calibri"/>
          <w:sz w:val="28"/>
          <w:szCs w:val="28"/>
        </w:rPr>
        <w:tab/>
        <w:t>___</w:t>
      </w:r>
    </w:p>
    <w:p w14:paraId="10BCC885" w14:textId="01A8B6E9" w:rsidR="0012515C" w:rsidRPr="0012515C" w:rsidRDefault="0012515C" w:rsidP="0012515C">
      <w:pPr>
        <w:pStyle w:val="p1"/>
        <w:rPr>
          <w:rFonts w:ascii="Calibri" w:hAnsi="Calibri" w:cs="Calibri"/>
          <w:sz w:val="28"/>
          <w:szCs w:val="28"/>
        </w:rPr>
      </w:pPr>
      <w:r w:rsidRPr="0012515C">
        <w:rPr>
          <w:rFonts w:ascii="Calibri" w:hAnsi="Calibri" w:cs="Calibri"/>
          <w:sz w:val="28"/>
          <w:szCs w:val="28"/>
        </w:rPr>
        <w:t>Rebecca Miller</w:t>
      </w:r>
      <w:r w:rsidRPr="0012515C">
        <w:rPr>
          <w:rFonts w:ascii="Calibri" w:hAnsi="Calibri" w:cs="Calibri"/>
          <w:sz w:val="28"/>
          <w:szCs w:val="28"/>
        </w:rPr>
        <w:tab/>
        <w:t>___</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Nick Heinz</w:t>
      </w:r>
      <w:r>
        <w:rPr>
          <w:rFonts w:ascii="Calibri" w:hAnsi="Calibri" w:cs="Calibri"/>
          <w:sz w:val="28"/>
          <w:szCs w:val="28"/>
        </w:rPr>
        <w:tab/>
      </w:r>
      <w:r>
        <w:rPr>
          <w:rFonts w:ascii="Calibri" w:hAnsi="Calibri" w:cs="Calibri"/>
          <w:sz w:val="28"/>
          <w:szCs w:val="28"/>
        </w:rPr>
        <w:tab/>
        <w:t>___</w:t>
      </w:r>
    </w:p>
    <w:p w14:paraId="710E6447" w14:textId="32EC9A43" w:rsidR="0012515C" w:rsidRPr="0012515C" w:rsidRDefault="0012515C" w:rsidP="0012515C">
      <w:pPr>
        <w:pStyle w:val="p1"/>
        <w:rPr>
          <w:rFonts w:ascii="Calibri" w:hAnsi="Calibri" w:cs="Calibri"/>
          <w:sz w:val="28"/>
          <w:szCs w:val="28"/>
        </w:rPr>
      </w:pPr>
      <w:r w:rsidRPr="0012515C">
        <w:rPr>
          <w:rFonts w:ascii="Calibri" w:hAnsi="Calibri" w:cs="Calibri"/>
          <w:sz w:val="28"/>
          <w:szCs w:val="28"/>
        </w:rPr>
        <w:t>Jenny Bishop</w:t>
      </w:r>
      <w:r w:rsidRPr="0012515C">
        <w:rPr>
          <w:rFonts w:ascii="Calibri" w:hAnsi="Calibri" w:cs="Calibri"/>
          <w:sz w:val="28"/>
          <w:szCs w:val="28"/>
        </w:rPr>
        <w:tab/>
        <w:t>___</w:t>
      </w:r>
    </w:p>
    <w:p w14:paraId="5B2EF164" w14:textId="39E6D0C9" w:rsidR="0012515C" w:rsidRDefault="0012515C" w:rsidP="0012515C">
      <w:pPr>
        <w:pStyle w:val="p1"/>
        <w:rPr>
          <w:rFonts w:ascii="Calibri" w:hAnsi="Calibri" w:cs="Calibri"/>
          <w:sz w:val="28"/>
          <w:szCs w:val="28"/>
        </w:rPr>
      </w:pPr>
      <w:r w:rsidRPr="0012515C">
        <w:rPr>
          <w:rFonts w:ascii="Calibri" w:hAnsi="Calibri" w:cs="Calibri"/>
          <w:sz w:val="28"/>
          <w:szCs w:val="28"/>
        </w:rPr>
        <w:t>Kraig Lodge</w:t>
      </w:r>
      <w:r w:rsidRPr="0012515C">
        <w:rPr>
          <w:rFonts w:ascii="Calibri" w:hAnsi="Calibri" w:cs="Calibri"/>
          <w:sz w:val="28"/>
          <w:szCs w:val="28"/>
        </w:rPr>
        <w:tab/>
        <w:t xml:space="preserve"> </w:t>
      </w:r>
      <w:r w:rsidRPr="0012515C">
        <w:rPr>
          <w:rFonts w:ascii="Calibri" w:hAnsi="Calibri" w:cs="Calibri"/>
          <w:sz w:val="28"/>
          <w:szCs w:val="28"/>
        </w:rPr>
        <w:tab/>
        <w:t>___</w:t>
      </w:r>
    </w:p>
    <w:p w14:paraId="21C3E938" w14:textId="66E47DB1" w:rsidR="0012515C" w:rsidRDefault="0012515C" w:rsidP="0012515C">
      <w:pPr>
        <w:pStyle w:val="p1"/>
        <w:rPr>
          <w:rFonts w:ascii="Calibri" w:hAnsi="Calibri" w:cs="Calibri"/>
          <w:sz w:val="28"/>
          <w:szCs w:val="28"/>
        </w:rPr>
      </w:pPr>
      <w:r>
        <w:rPr>
          <w:rFonts w:ascii="Calibri" w:hAnsi="Calibri" w:cs="Calibri"/>
          <w:sz w:val="28"/>
          <w:szCs w:val="28"/>
        </w:rPr>
        <w:t>Joey Ulrich</w:t>
      </w:r>
      <w:r>
        <w:rPr>
          <w:rFonts w:ascii="Calibri" w:hAnsi="Calibri" w:cs="Calibri"/>
          <w:sz w:val="28"/>
          <w:szCs w:val="28"/>
        </w:rPr>
        <w:tab/>
      </w:r>
      <w:r>
        <w:rPr>
          <w:rFonts w:ascii="Calibri" w:hAnsi="Calibri" w:cs="Calibri"/>
          <w:sz w:val="28"/>
          <w:szCs w:val="28"/>
        </w:rPr>
        <w:tab/>
        <w:t>___</w:t>
      </w:r>
    </w:p>
    <w:p w14:paraId="5F3F9782" w14:textId="66B6E4DC" w:rsidR="0012515C" w:rsidRPr="0012515C" w:rsidRDefault="0012515C" w:rsidP="0012515C">
      <w:pPr>
        <w:pStyle w:val="p1"/>
        <w:rPr>
          <w:rFonts w:ascii="Calibri" w:hAnsi="Calibri" w:cs="Calibri"/>
          <w:sz w:val="28"/>
          <w:szCs w:val="28"/>
        </w:rPr>
      </w:pPr>
      <w:r>
        <w:rPr>
          <w:rFonts w:ascii="Calibri" w:hAnsi="Calibri" w:cs="Calibri"/>
          <w:sz w:val="28"/>
          <w:szCs w:val="28"/>
        </w:rPr>
        <w:t>Brian Rudes</w:t>
      </w:r>
      <w:r>
        <w:rPr>
          <w:rFonts w:ascii="Calibri" w:hAnsi="Calibri" w:cs="Calibri"/>
          <w:sz w:val="28"/>
          <w:szCs w:val="28"/>
        </w:rPr>
        <w:tab/>
      </w:r>
      <w:r>
        <w:rPr>
          <w:rFonts w:ascii="Calibri" w:hAnsi="Calibri" w:cs="Calibri"/>
          <w:sz w:val="28"/>
          <w:szCs w:val="28"/>
        </w:rPr>
        <w:tab/>
        <w:t>___</w:t>
      </w:r>
    </w:p>
    <w:p w14:paraId="05790138" w14:textId="77777777" w:rsidR="0012515C" w:rsidRDefault="0012515C" w:rsidP="0012515C">
      <w:pPr>
        <w:pStyle w:val="p1"/>
        <w:rPr>
          <w:rFonts w:ascii="Calibri" w:hAnsi="Calibri" w:cs="Calibri"/>
          <w:b/>
          <w:bCs/>
          <w:sz w:val="28"/>
          <w:szCs w:val="28"/>
        </w:rPr>
      </w:pPr>
    </w:p>
    <w:p w14:paraId="385D28B7" w14:textId="77777777" w:rsidR="00C64042" w:rsidRDefault="00C64042" w:rsidP="00C64042">
      <w:pPr>
        <w:pStyle w:val="p1"/>
        <w:rPr>
          <w:rFonts w:ascii="Calibri" w:hAnsi="Calibri" w:cs="Calibri"/>
          <w:sz w:val="28"/>
          <w:szCs w:val="28"/>
        </w:rPr>
      </w:pPr>
    </w:p>
    <w:p w14:paraId="5E467724" w14:textId="4DC5CD2D" w:rsidR="00C64042" w:rsidRPr="00C64042" w:rsidRDefault="00C64042" w:rsidP="00C64042">
      <w:pPr>
        <w:pStyle w:val="p1"/>
        <w:rPr>
          <w:rFonts w:ascii="Calibri" w:hAnsi="Calibri" w:cs="Calibri"/>
          <w:b/>
          <w:bCs/>
          <w:sz w:val="28"/>
          <w:szCs w:val="28"/>
        </w:rPr>
      </w:pPr>
      <w:r w:rsidRPr="00C64042">
        <w:rPr>
          <w:rFonts w:ascii="Calibri" w:hAnsi="Calibri" w:cs="Calibri"/>
          <w:b/>
          <w:bCs/>
          <w:sz w:val="28"/>
          <w:szCs w:val="28"/>
        </w:rPr>
        <w:t>Agenda</w:t>
      </w:r>
    </w:p>
    <w:p w14:paraId="5055775E" w14:textId="03A58FC1" w:rsidR="00C64042" w:rsidRDefault="00C64042" w:rsidP="00C64042">
      <w:pPr>
        <w:pStyle w:val="p1"/>
        <w:numPr>
          <w:ilvl w:val="0"/>
          <w:numId w:val="2"/>
        </w:numPr>
        <w:rPr>
          <w:rFonts w:ascii="Calibri" w:hAnsi="Calibri" w:cs="Calibri"/>
          <w:sz w:val="28"/>
          <w:szCs w:val="28"/>
        </w:rPr>
      </w:pPr>
      <w:r w:rsidRPr="00C64042">
        <w:rPr>
          <w:rFonts w:ascii="Calibri" w:hAnsi="Calibri" w:cs="Calibri"/>
          <w:sz w:val="28"/>
          <w:szCs w:val="28"/>
        </w:rPr>
        <w:t>Call to order</w:t>
      </w:r>
    </w:p>
    <w:p w14:paraId="729AE420" w14:textId="77777777" w:rsidR="00C64042" w:rsidRDefault="00C64042" w:rsidP="00C64042">
      <w:pPr>
        <w:pStyle w:val="p1"/>
        <w:rPr>
          <w:rFonts w:ascii="Calibri" w:hAnsi="Calibri" w:cs="Calibri"/>
          <w:sz w:val="28"/>
          <w:szCs w:val="28"/>
        </w:rPr>
      </w:pPr>
    </w:p>
    <w:p w14:paraId="02720AE9" w14:textId="77777777" w:rsidR="00C64042" w:rsidRPr="00C64042" w:rsidRDefault="00C64042" w:rsidP="00C64042">
      <w:pPr>
        <w:pStyle w:val="p1"/>
        <w:rPr>
          <w:rFonts w:ascii="Calibri" w:hAnsi="Calibri" w:cs="Calibri"/>
          <w:sz w:val="28"/>
          <w:szCs w:val="28"/>
        </w:rPr>
      </w:pPr>
    </w:p>
    <w:p w14:paraId="33BBF94C" w14:textId="74D671D3" w:rsidR="00C64042" w:rsidRDefault="007B4A15" w:rsidP="00C64042">
      <w:pPr>
        <w:pStyle w:val="p1"/>
        <w:numPr>
          <w:ilvl w:val="0"/>
          <w:numId w:val="2"/>
        </w:numPr>
        <w:rPr>
          <w:rFonts w:ascii="Calibri" w:hAnsi="Calibri" w:cs="Calibri"/>
          <w:sz w:val="28"/>
          <w:szCs w:val="28"/>
        </w:rPr>
      </w:pPr>
      <w:r>
        <w:rPr>
          <w:rFonts w:ascii="Calibri" w:hAnsi="Calibri" w:cs="Calibri"/>
          <w:sz w:val="28"/>
          <w:szCs w:val="28"/>
        </w:rPr>
        <w:t xml:space="preserve">Approve </w:t>
      </w:r>
      <w:r w:rsidR="00486409">
        <w:rPr>
          <w:rFonts w:ascii="Calibri" w:hAnsi="Calibri" w:cs="Calibri"/>
          <w:sz w:val="28"/>
          <w:szCs w:val="28"/>
        </w:rPr>
        <w:t>September</w:t>
      </w:r>
      <w:r>
        <w:rPr>
          <w:rFonts w:ascii="Calibri" w:hAnsi="Calibri" w:cs="Calibri"/>
          <w:sz w:val="28"/>
          <w:szCs w:val="28"/>
        </w:rPr>
        <w:t xml:space="preserve"> Minutes</w:t>
      </w:r>
    </w:p>
    <w:p w14:paraId="2983745D" w14:textId="77777777" w:rsidR="00194C69" w:rsidRDefault="00194C69" w:rsidP="00194C69">
      <w:pPr>
        <w:pStyle w:val="p1"/>
        <w:rPr>
          <w:rFonts w:ascii="Calibri" w:hAnsi="Calibri" w:cs="Calibri"/>
          <w:sz w:val="28"/>
          <w:szCs w:val="28"/>
        </w:rPr>
      </w:pPr>
    </w:p>
    <w:p w14:paraId="087B5446" w14:textId="77777777" w:rsidR="00486409" w:rsidRDefault="00486409" w:rsidP="00486409">
      <w:pPr>
        <w:pStyle w:val="p1"/>
        <w:rPr>
          <w:rFonts w:ascii="Calibri" w:hAnsi="Calibri" w:cs="Calibri"/>
          <w:sz w:val="28"/>
          <w:szCs w:val="28"/>
        </w:rPr>
      </w:pPr>
    </w:p>
    <w:p w14:paraId="672B41C8" w14:textId="09165A81" w:rsidR="00486409" w:rsidRDefault="00194C69" w:rsidP="00C64042">
      <w:pPr>
        <w:pStyle w:val="p1"/>
        <w:numPr>
          <w:ilvl w:val="0"/>
          <w:numId w:val="2"/>
        </w:numPr>
        <w:rPr>
          <w:rFonts w:ascii="Calibri" w:hAnsi="Calibri" w:cs="Calibri"/>
          <w:sz w:val="28"/>
          <w:szCs w:val="28"/>
        </w:rPr>
      </w:pPr>
      <w:r>
        <w:rPr>
          <w:rFonts w:ascii="Calibri" w:hAnsi="Calibri" w:cs="Calibri"/>
          <w:sz w:val="28"/>
          <w:szCs w:val="28"/>
        </w:rPr>
        <w:t>Review Safe Walking Routes-Sign and submit (Due October 31</w:t>
      </w:r>
      <w:r w:rsidRPr="00194C69">
        <w:rPr>
          <w:rFonts w:ascii="Calibri" w:hAnsi="Calibri" w:cs="Calibri"/>
          <w:sz w:val="28"/>
          <w:szCs w:val="28"/>
          <w:vertAlign w:val="superscript"/>
        </w:rPr>
        <w:t>st</w:t>
      </w:r>
      <w:r>
        <w:rPr>
          <w:rFonts w:ascii="Calibri" w:hAnsi="Calibri" w:cs="Calibri"/>
          <w:sz w:val="28"/>
          <w:szCs w:val="28"/>
        </w:rPr>
        <w:t>)</w:t>
      </w:r>
    </w:p>
    <w:p w14:paraId="4A33B577" w14:textId="77777777" w:rsidR="00194C69" w:rsidRDefault="00194C69" w:rsidP="00194C69">
      <w:pPr>
        <w:pStyle w:val="p1"/>
        <w:rPr>
          <w:rFonts w:ascii="Calibri" w:hAnsi="Calibri" w:cs="Calibri"/>
          <w:sz w:val="28"/>
          <w:szCs w:val="28"/>
        </w:rPr>
      </w:pPr>
    </w:p>
    <w:p w14:paraId="37FA06B3" w14:textId="77777777" w:rsidR="00194C69" w:rsidRDefault="00194C69" w:rsidP="00194C69">
      <w:pPr>
        <w:pStyle w:val="ListParagraph"/>
        <w:rPr>
          <w:rFonts w:ascii="Calibri" w:hAnsi="Calibri" w:cs="Calibri"/>
          <w:sz w:val="28"/>
          <w:szCs w:val="28"/>
        </w:rPr>
      </w:pPr>
    </w:p>
    <w:p w14:paraId="071E7EFB" w14:textId="44E25441" w:rsidR="00194C69" w:rsidRDefault="00194C69" w:rsidP="00C64042">
      <w:pPr>
        <w:pStyle w:val="p1"/>
        <w:numPr>
          <w:ilvl w:val="0"/>
          <w:numId w:val="2"/>
        </w:numPr>
        <w:rPr>
          <w:rFonts w:ascii="Calibri" w:hAnsi="Calibri" w:cs="Calibri"/>
          <w:sz w:val="28"/>
          <w:szCs w:val="28"/>
        </w:rPr>
      </w:pPr>
      <w:r>
        <w:rPr>
          <w:rFonts w:ascii="Calibri" w:hAnsi="Calibri" w:cs="Calibri"/>
          <w:sz w:val="28"/>
          <w:szCs w:val="28"/>
        </w:rPr>
        <w:t>Review Fall Acadience Data</w:t>
      </w:r>
    </w:p>
    <w:p w14:paraId="3638A393" w14:textId="77777777" w:rsidR="0017583C" w:rsidRDefault="0017583C" w:rsidP="0017583C">
      <w:pPr>
        <w:pStyle w:val="p1"/>
        <w:rPr>
          <w:rFonts w:ascii="Calibri" w:hAnsi="Calibri" w:cs="Calibri"/>
          <w:sz w:val="28"/>
          <w:szCs w:val="28"/>
        </w:rPr>
      </w:pPr>
    </w:p>
    <w:p w14:paraId="35A510DF" w14:textId="77777777" w:rsidR="0017583C" w:rsidRDefault="0017583C" w:rsidP="0017583C">
      <w:pPr>
        <w:pStyle w:val="p1"/>
        <w:rPr>
          <w:rFonts w:ascii="Calibri" w:hAnsi="Calibri" w:cs="Calibri"/>
          <w:sz w:val="28"/>
          <w:szCs w:val="28"/>
        </w:rPr>
      </w:pPr>
    </w:p>
    <w:p w14:paraId="2FEABB83" w14:textId="00AEFCC3" w:rsidR="0017583C" w:rsidRDefault="0017583C" w:rsidP="00C64042">
      <w:pPr>
        <w:pStyle w:val="p1"/>
        <w:numPr>
          <w:ilvl w:val="0"/>
          <w:numId w:val="2"/>
        </w:numPr>
        <w:rPr>
          <w:rFonts w:ascii="Calibri" w:hAnsi="Calibri" w:cs="Calibri"/>
          <w:sz w:val="28"/>
          <w:szCs w:val="28"/>
        </w:rPr>
      </w:pPr>
      <w:r>
        <w:rPr>
          <w:rFonts w:ascii="Calibri" w:hAnsi="Calibri" w:cs="Calibri"/>
          <w:sz w:val="28"/>
          <w:szCs w:val="28"/>
        </w:rPr>
        <w:t>Review safety plan for Quail Hollow Drive</w:t>
      </w:r>
    </w:p>
    <w:p w14:paraId="7EAEA46F" w14:textId="3CD55A22" w:rsidR="0017583C" w:rsidRDefault="0017583C" w:rsidP="0017583C">
      <w:pPr>
        <w:pStyle w:val="p1"/>
        <w:numPr>
          <w:ilvl w:val="1"/>
          <w:numId w:val="2"/>
        </w:numPr>
        <w:rPr>
          <w:rFonts w:ascii="Calibri" w:hAnsi="Calibri" w:cs="Calibri"/>
          <w:sz w:val="28"/>
          <w:szCs w:val="28"/>
        </w:rPr>
      </w:pPr>
      <w:r>
        <w:rPr>
          <w:rFonts w:ascii="Calibri" w:hAnsi="Calibri" w:cs="Calibri"/>
          <w:sz w:val="28"/>
          <w:szCs w:val="28"/>
        </w:rPr>
        <w:t>Curb on the QH side of Quail Hollow Drive is designated for drop-off and pick-up only. Cars may not be left unattended along the curb on the west side of Quail Hollow Drive.</w:t>
      </w:r>
    </w:p>
    <w:p w14:paraId="49F817F2" w14:textId="1E09B2EB" w:rsidR="0017583C" w:rsidRDefault="0017583C" w:rsidP="0017583C">
      <w:pPr>
        <w:pStyle w:val="p1"/>
        <w:numPr>
          <w:ilvl w:val="1"/>
          <w:numId w:val="2"/>
        </w:numPr>
        <w:rPr>
          <w:rFonts w:ascii="Calibri" w:hAnsi="Calibri" w:cs="Calibri"/>
          <w:sz w:val="28"/>
          <w:szCs w:val="28"/>
        </w:rPr>
      </w:pPr>
      <w:r>
        <w:rPr>
          <w:rFonts w:ascii="Calibri" w:hAnsi="Calibri" w:cs="Calibri"/>
          <w:sz w:val="28"/>
          <w:szCs w:val="28"/>
        </w:rPr>
        <w:t>Patrons should park in the front parking lots if they plan to wait until students go inside in the morning or wait for them to come out after school in the afternoon.</w:t>
      </w:r>
    </w:p>
    <w:p w14:paraId="6E13C0E2" w14:textId="30EFE846" w:rsidR="0017583C" w:rsidRDefault="0017583C" w:rsidP="0017583C">
      <w:pPr>
        <w:pStyle w:val="p1"/>
        <w:numPr>
          <w:ilvl w:val="1"/>
          <w:numId w:val="2"/>
        </w:numPr>
        <w:rPr>
          <w:rFonts w:ascii="Calibri" w:hAnsi="Calibri" w:cs="Calibri"/>
          <w:sz w:val="28"/>
          <w:szCs w:val="28"/>
        </w:rPr>
      </w:pPr>
      <w:r>
        <w:rPr>
          <w:rFonts w:ascii="Calibri" w:hAnsi="Calibri" w:cs="Calibri"/>
          <w:sz w:val="28"/>
          <w:szCs w:val="28"/>
        </w:rPr>
        <w:t>How can SCC help communicate and promote it?</w:t>
      </w:r>
    </w:p>
    <w:p w14:paraId="0B63A105" w14:textId="77777777" w:rsidR="0017583C" w:rsidRDefault="0017583C" w:rsidP="0017583C">
      <w:pPr>
        <w:pStyle w:val="p1"/>
        <w:rPr>
          <w:rFonts w:ascii="Calibri" w:hAnsi="Calibri" w:cs="Calibri"/>
          <w:sz w:val="28"/>
          <w:szCs w:val="28"/>
        </w:rPr>
      </w:pPr>
    </w:p>
    <w:p w14:paraId="0F33FB9E" w14:textId="77777777" w:rsidR="0017583C" w:rsidRDefault="0017583C" w:rsidP="0017583C">
      <w:pPr>
        <w:pStyle w:val="p1"/>
        <w:rPr>
          <w:rFonts w:ascii="Calibri" w:hAnsi="Calibri" w:cs="Calibri"/>
          <w:sz w:val="28"/>
          <w:szCs w:val="28"/>
        </w:rPr>
      </w:pPr>
    </w:p>
    <w:p w14:paraId="054A36B2" w14:textId="150405A1" w:rsidR="0017583C" w:rsidRDefault="0017583C" w:rsidP="0017583C">
      <w:pPr>
        <w:pStyle w:val="p1"/>
        <w:numPr>
          <w:ilvl w:val="0"/>
          <w:numId w:val="2"/>
        </w:numPr>
        <w:rPr>
          <w:rFonts w:ascii="Calibri" w:hAnsi="Calibri" w:cs="Calibri"/>
          <w:sz w:val="28"/>
          <w:szCs w:val="28"/>
        </w:rPr>
      </w:pPr>
      <w:r>
        <w:rPr>
          <w:rFonts w:ascii="Calibri" w:hAnsi="Calibri" w:cs="Calibri"/>
          <w:sz w:val="28"/>
          <w:szCs w:val="28"/>
        </w:rPr>
        <w:lastRenderedPageBreak/>
        <w:t>Upcoming State Deadlines (10/20)</w:t>
      </w:r>
    </w:p>
    <w:p w14:paraId="7BE0A9E9" w14:textId="563B313F" w:rsidR="0017583C" w:rsidRDefault="0017583C" w:rsidP="0017583C">
      <w:pPr>
        <w:pStyle w:val="p1"/>
        <w:numPr>
          <w:ilvl w:val="1"/>
          <w:numId w:val="2"/>
        </w:numPr>
        <w:rPr>
          <w:rFonts w:ascii="Calibri" w:hAnsi="Calibri" w:cs="Calibri"/>
          <w:sz w:val="28"/>
          <w:szCs w:val="28"/>
        </w:rPr>
      </w:pPr>
      <w:r>
        <w:rPr>
          <w:rFonts w:ascii="Calibri" w:hAnsi="Calibri" w:cs="Calibri"/>
          <w:sz w:val="28"/>
          <w:szCs w:val="28"/>
        </w:rPr>
        <w:t xml:space="preserve">Membership Form and Contact Info </w:t>
      </w:r>
    </w:p>
    <w:p w14:paraId="69D2F3A1" w14:textId="56B1C4D1" w:rsidR="0017583C" w:rsidRDefault="0017583C" w:rsidP="0017583C">
      <w:pPr>
        <w:pStyle w:val="p1"/>
        <w:numPr>
          <w:ilvl w:val="1"/>
          <w:numId w:val="2"/>
        </w:numPr>
        <w:rPr>
          <w:rFonts w:ascii="Calibri" w:hAnsi="Calibri" w:cs="Calibri"/>
          <w:sz w:val="28"/>
          <w:szCs w:val="28"/>
        </w:rPr>
      </w:pPr>
      <w:r>
        <w:rPr>
          <w:rFonts w:ascii="Calibri" w:hAnsi="Calibri" w:cs="Calibri"/>
          <w:sz w:val="28"/>
          <w:szCs w:val="28"/>
        </w:rPr>
        <w:t>SCC Meeting Schedule Posted</w:t>
      </w:r>
    </w:p>
    <w:p w14:paraId="3734B422" w14:textId="0013F265" w:rsidR="0017583C" w:rsidRDefault="0017583C" w:rsidP="0017583C">
      <w:pPr>
        <w:pStyle w:val="p1"/>
        <w:numPr>
          <w:ilvl w:val="1"/>
          <w:numId w:val="2"/>
        </w:numPr>
        <w:rPr>
          <w:rFonts w:ascii="Calibri" w:hAnsi="Calibri" w:cs="Calibri"/>
          <w:sz w:val="28"/>
          <w:szCs w:val="28"/>
        </w:rPr>
      </w:pPr>
      <w:r>
        <w:rPr>
          <w:rFonts w:ascii="Calibri" w:hAnsi="Calibri" w:cs="Calibri"/>
          <w:sz w:val="28"/>
          <w:szCs w:val="28"/>
        </w:rPr>
        <w:t>Submit Principal Assurance Form on state website</w:t>
      </w:r>
    </w:p>
    <w:p w14:paraId="26842C65" w14:textId="77777777" w:rsidR="0017583C" w:rsidRDefault="0017583C" w:rsidP="0017583C">
      <w:pPr>
        <w:pStyle w:val="p1"/>
        <w:rPr>
          <w:rFonts w:ascii="Calibri" w:hAnsi="Calibri" w:cs="Calibri"/>
          <w:sz w:val="28"/>
          <w:szCs w:val="28"/>
        </w:rPr>
      </w:pPr>
    </w:p>
    <w:p w14:paraId="415DF1EF" w14:textId="77777777" w:rsidR="0017583C" w:rsidRDefault="0017583C" w:rsidP="0017583C">
      <w:pPr>
        <w:pStyle w:val="p1"/>
        <w:rPr>
          <w:rFonts w:ascii="Calibri" w:hAnsi="Calibri" w:cs="Calibri"/>
          <w:sz w:val="28"/>
          <w:szCs w:val="28"/>
        </w:rPr>
      </w:pPr>
    </w:p>
    <w:p w14:paraId="1FAF5796" w14:textId="77777777" w:rsidR="00C64042" w:rsidRDefault="00C64042" w:rsidP="00C64042">
      <w:pPr>
        <w:pStyle w:val="p1"/>
        <w:rPr>
          <w:rFonts w:ascii="Calibri" w:hAnsi="Calibri" w:cs="Calibri"/>
          <w:sz w:val="28"/>
          <w:szCs w:val="28"/>
        </w:rPr>
      </w:pPr>
    </w:p>
    <w:p w14:paraId="2859C7F8" w14:textId="77777777" w:rsidR="007B4A15" w:rsidRPr="007B4A15" w:rsidRDefault="007B4A15" w:rsidP="007B4A15">
      <w:pPr>
        <w:pStyle w:val="p1"/>
        <w:ind w:left="2160"/>
        <w:rPr>
          <w:rFonts w:ascii="Calibri" w:hAnsi="Calibri" w:cs="Calibri"/>
          <w:sz w:val="28"/>
          <w:szCs w:val="28"/>
        </w:rPr>
      </w:pPr>
    </w:p>
    <w:sectPr w:rsidR="007B4A15" w:rsidRPr="007B4A15" w:rsidSect="00375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A20DC7"/>
    <w:multiLevelType w:val="hybridMultilevel"/>
    <w:tmpl w:val="A18E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C081D"/>
    <w:multiLevelType w:val="hybridMultilevel"/>
    <w:tmpl w:val="EA683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561862">
    <w:abstractNumId w:val="0"/>
  </w:num>
  <w:num w:numId="2" w16cid:durableId="9441923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42"/>
    <w:rsid w:val="0012515C"/>
    <w:rsid w:val="0017583C"/>
    <w:rsid w:val="00194C69"/>
    <w:rsid w:val="001C72F6"/>
    <w:rsid w:val="0037514E"/>
    <w:rsid w:val="00486409"/>
    <w:rsid w:val="004C0AD7"/>
    <w:rsid w:val="00555909"/>
    <w:rsid w:val="005A5683"/>
    <w:rsid w:val="005F3DF4"/>
    <w:rsid w:val="0063697E"/>
    <w:rsid w:val="007B4A15"/>
    <w:rsid w:val="00893825"/>
    <w:rsid w:val="00BD0A29"/>
    <w:rsid w:val="00C159A6"/>
    <w:rsid w:val="00C64042"/>
    <w:rsid w:val="00CC23E2"/>
    <w:rsid w:val="00D37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A076CA"/>
  <w15:chartTrackingRefBased/>
  <w15:docId w15:val="{EAA6ED2B-BEAE-2344-8559-E73C25FA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40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0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0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0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0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0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042"/>
    <w:rPr>
      <w:rFonts w:eastAsiaTheme="majorEastAsia" w:cstheme="majorBidi"/>
      <w:color w:val="272727" w:themeColor="text1" w:themeTint="D8"/>
    </w:rPr>
  </w:style>
  <w:style w:type="paragraph" w:styleId="Title">
    <w:name w:val="Title"/>
    <w:basedOn w:val="Normal"/>
    <w:next w:val="Normal"/>
    <w:link w:val="TitleChar"/>
    <w:uiPriority w:val="10"/>
    <w:qFormat/>
    <w:rsid w:val="00C64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0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042"/>
    <w:pPr>
      <w:spacing w:before="160"/>
      <w:jc w:val="center"/>
    </w:pPr>
    <w:rPr>
      <w:i/>
      <w:iCs/>
      <w:color w:val="404040" w:themeColor="text1" w:themeTint="BF"/>
    </w:rPr>
  </w:style>
  <w:style w:type="character" w:customStyle="1" w:styleId="QuoteChar">
    <w:name w:val="Quote Char"/>
    <w:basedOn w:val="DefaultParagraphFont"/>
    <w:link w:val="Quote"/>
    <w:uiPriority w:val="29"/>
    <w:rsid w:val="00C64042"/>
    <w:rPr>
      <w:i/>
      <w:iCs/>
      <w:color w:val="404040" w:themeColor="text1" w:themeTint="BF"/>
    </w:rPr>
  </w:style>
  <w:style w:type="paragraph" w:styleId="ListParagraph">
    <w:name w:val="List Paragraph"/>
    <w:basedOn w:val="Normal"/>
    <w:uiPriority w:val="34"/>
    <w:qFormat/>
    <w:rsid w:val="00C64042"/>
    <w:pPr>
      <w:ind w:left="720"/>
      <w:contextualSpacing/>
    </w:pPr>
  </w:style>
  <w:style w:type="character" w:styleId="IntenseEmphasis">
    <w:name w:val="Intense Emphasis"/>
    <w:basedOn w:val="DefaultParagraphFont"/>
    <w:uiPriority w:val="21"/>
    <w:qFormat/>
    <w:rsid w:val="00C64042"/>
    <w:rPr>
      <w:i/>
      <w:iCs/>
      <w:color w:val="0F4761" w:themeColor="accent1" w:themeShade="BF"/>
    </w:rPr>
  </w:style>
  <w:style w:type="paragraph" w:styleId="IntenseQuote">
    <w:name w:val="Intense Quote"/>
    <w:basedOn w:val="Normal"/>
    <w:next w:val="Normal"/>
    <w:link w:val="IntenseQuoteChar"/>
    <w:uiPriority w:val="30"/>
    <w:qFormat/>
    <w:rsid w:val="00C64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042"/>
    <w:rPr>
      <w:i/>
      <w:iCs/>
      <w:color w:val="0F4761" w:themeColor="accent1" w:themeShade="BF"/>
    </w:rPr>
  </w:style>
  <w:style w:type="character" w:styleId="IntenseReference">
    <w:name w:val="Intense Reference"/>
    <w:basedOn w:val="DefaultParagraphFont"/>
    <w:uiPriority w:val="32"/>
    <w:qFormat/>
    <w:rsid w:val="00C64042"/>
    <w:rPr>
      <w:b/>
      <w:bCs/>
      <w:smallCaps/>
      <w:color w:val="0F4761" w:themeColor="accent1" w:themeShade="BF"/>
      <w:spacing w:val="5"/>
    </w:rPr>
  </w:style>
  <w:style w:type="paragraph" w:customStyle="1" w:styleId="p1">
    <w:name w:val="p1"/>
    <w:basedOn w:val="Normal"/>
    <w:rsid w:val="00C64042"/>
    <w:pPr>
      <w:spacing w:after="0" w:line="240" w:lineRule="auto"/>
    </w:pPr>
    <w:rPr>
      <w:rFonts w:ascii="Arial" w:eastAsia="Times New Roman" w:hAnsi="Arial" w:cs="Arial"/>
      <w:color w:val="000000"/>
      <w:kern w:val="0"/>
      <w:sz w:val="17"/>
      <w:szCs w:val="17"/>
      <w14:ligatures w14:val="none"/>
    </w:rPr>
  </w:style>
  <w:style w:type="paragraph" w:customStyle="1" w:styleId="p2">
    <w:name w:val="p2"/>
    <w:basedOn w:val="Normal"/>
    <w:rsid w:val="00C64042"/>
    <w:pPr>
      <w:spacing w:after="0" w:line="240" w:lineRule="auto"/>
    </w:pPr>
    <w:rPr>
      <w:rFonts w:ascii="Arial" w:eastAsia="Times New Roman" w:hAnsi="Arial" w:cs="Arial"/>
      <w:color w:val="1A1A1A"/>
      <w:kern w:val="0"/>
      <w:sz w:val="17"/>
      <w:szCs w:val="17"/>
      <w14:ligatures w14:val="none"/>
    </w:rPr>
  </w:style>
  <w:style w:type="character" w:customStyle="1" w:styleId="s1">
    <w:name w:val="s1"/>
    <w:basedOn w:val="DefaultParagraphFont"/>
    <w:rsid w:val="00C64042"/>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Nalwalker, Jeff</dc:creator>
  <cp:keywords/>
  <dc:description/>
  <cp:lastModifiedBy>Nalwalker, Jeff</cp:lastModifiedBy>
  <cp:revision>5</cp:revision>
  <dcterms:created xsi:type="dcterms:W3CDTF">2026-09-09T16:03:00Z</dcterms:created>
  <dcterms:modified xsi:type="dcterms:W3CDTF">2026-09-09T16:56:00Z</dcterms:modified>
</cp:coreProperties>
</file>